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0E" w:rsidRPr="000C56B0" w:rsidRDefault="00651652" w:rsidP="00C45969">
      <w:pPr>
        <w:pStyle w:val="Heading1"/>
        <w:jc w:val="center"/>
        <w:rPr>
          <w:rFonts w:ascii="Times New Roman" w:hAnsi="Times New Roman" w:cs="Times New Roman" w:hint="cs"/>
          <w:sz w:val="96"/>
          <w:szCs w:val="96"/>
          <w:rtl/>
          <w:lang w:bidi="ar-JO"/>
        </w:rPr>
      </w:pPr>
      <w:r w:rsidRPr="000C56B0">
        <w:rPr>
          <w:rFonts w:ascii="Times New Roman" w:eastAsia="Times New Roman" w:hAnsi="Times New Roman" w:cs="Simplified Arabic" w:hint="cs"/>
          <w:noProof/>
          <w:sz w:val="96"/>
          <w:szCs w:val="96"/>
          <w:rtl/>
          <w:lang w:eastAsia="ar-SA"/>
        </w:rPr>
        <w:t xml:space="preserve">يوحنا الأولى 4: 7، </w:t>
      </w:r>
      <w:r w:rsidR="00C45969" w:rsidRPr="000C56B0">
        <w:rPr>
          <w:rFonts w:ascii="Times New Roman" w:eastAsia="Times New Roman" w:hAnsi="Times New Roman" w:cs="Simplified Arabic" w:hint="cs"/>
          <w:noProof/>
          <w:sz w:val="96"/>
          <w:szCs w:val="96"/>
          <w:rtl/>
          <w:lang w:eastAsia="ar-SA"/>
        </w:rPr>
        <w:t>8</w:t>
      </w:r>
      <w:r w:rsidR="00C45969" w:rsidRPr="000C56B0">
        <w:rPr>
          <w:rFonts w:ascii="Times New Roman" w:hAnsi="Times New Roman" w:cs="Times New Roman" w:hint="cs"/>
          <w:sz w:val="96"/>
          <w:szCs w:val="96"/>
          <w:rtl/>
          <w:lang w:bidi="ar-JO"/>
        </w:rPr>
        <w:t xml:space="preserve"> </w:t>
      </w:r>
    </w:p>
    <w:p w:rsidR="00C45969" w:rsidRPr="000C56B0" w:rsidRDefault="00C45969" w:rsidP="00C45969">
      <w:pPr>
        <w:pStyle w:val="SVB"/>
        <w:jc w:val="center"/>
        <w:rPr>
          <w:sz w:val="124"/>
          <w:szCs w:val="124"/>
          <w:rtl/>
        </w:rPr>
      </w:pPr>
      <w:r w:rsidRPr="000C56B0">
        <w:rPr>
          <w:sz w:val="124"/>
          <w:szCs w:val="124"/>
          <w:lang w:eastAsia="zh-CN"/>
        </w:rPr>
        <w:drawing>
          <wp:anchor distT="0" distB="0" distL="114300" distR="114300" simplePos="0" relativeHeight="251658240" behindDoc="0" locked="0" layoutInCell="1" allowOverlap="1" wp14:anchorId="28A7E5A8" wp14:editId="4C222DE8">
            <wp:simplePos x="0" y="0"/>
            <wp:positionH relativeFrom="column">
              <wp:posOffset>145415</wp:posOffset>
            </wp:positionH>
            <wp:positionV relativeFrom="paragraph">
              <wp:posOffset>1741170</wp:posOffset>
            </wp:positionV>
            <wp:extent cx="2026920" cy="3040380"/>
            <wp:effectExtent l="38100" t="38100" r="30480" b="457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345588_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304038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6B0">
        <w:rPr>
          <w:sz w:val="124"/>
          <w:szCs w:val="124"/>
          <w:rtl/>
        </w:rPr>
        <w:t>أَيُّهَا الأَحِبَّاءُ، لِنُحِبَّ بَعْضُنَا بَعْضًا، لأَنَّ الْمَحَبَّةَ هِيَ مِنَ اللهِ، وَكُلُّ مَنْ يُحِبُّ فَقَدْ وُلِدَ مِنَ اللهِ وَيَعْرِفُ اللهَ.</w:t>
      </w:r>
    </w:p>
    <w:p w:rsidR="00C45969" w:rsidRPr="000C56B0" w:rsidRDefault="00C45969" w:rsidP="00C45969">
      <w:pPr>
        <w:pStyle w:val="SVB"/>
        <w:rPr>
          <w:sz w:val="120"/>
          <w:szCs w:val="120"/>
          <w:rtl/>
        </w:rPr>
      </w:pPr>
    </w:p>
    <w:p w:rsidR="00C45969" w:rsidRPr="000C56B0" w:rsidRDefault="00C45969" w:rsidP="000C56B0">
      <w:pPr>
        <w:pStyle w:val="BodyText"/>
        <w:bidi/>
        <w:rPr>
          <w:rFonts w:ascii="Times New Roman" w:hAnsi="Times New Roman" w:hint="cs"/>
          <w:sz w:val="120"/>
          <w:szCs w:val="120"/>
          <w:rtl/>
        </w:rPr>
      </w:pPr>
    </w:p>
    <w:p w:rsidR="007115B7" w:rsidRPr="000C56B0" w:rsidRDefault="00C45969" w:rsidP="00C45969">
      <w:pPr>
        <w:pStyle w:val="BodyText"/>
        <w:bidi/>
        <w:jc w:val="center"/>
        <w:rPr>
          <w:rFonts w:ascii="Times New Roman" w:hAnsi="Times New Roman"/>
          <w:sz w:val="124"/>
          <w:szCs w:val="124"/>
        </w:rPr>
      </w:pPr>
      <w:bookmarkStart w:id="0" w:name="_GoBack"/>
      <w:proofErr w:type="gramStart"/>
      <w:r w:rsidRPr="000C56B0">
        <w:rPr>
          <w:rFonts w:ascii="Times New Roman" w:hAnsi="Times New Roman" w:hint="cs"/>
          <w:sz w:val="124"/>
          <w:szCs w:val="124"/>
          <w:rtl/>
        </w:rPr>
        <w:t>وَمَنْ</w:t>
      </w:r>
      <w:proofErr w:type="gramEnd"/>
      <w:r w:rsidRPr="000C56B0">
        <w:rPr>
          <w:rFonts w:ascii="Times New Roman" w:hAnsi="Times New Roman"/>
          <w:sz w:val="124"/>
          <w:szCs w:val="124"/>
          <w:rtl/>
        </w:rPr>
        <w:t xml:space="preserve"> </w:t>
      </w:r>
      <w:r w:rsidRPr="000C56B0">
        <w:rPr>
          <w:rFonts w:ascii="Times New Roman" w:hAnsi="Times New Roman" w:hint="cs"/>
          <w:sz w:val="124"/>
          <w:szCs w:val="124"/>
          <w:rtl/>
        </w:rPr>
        <w:t>لاَ</w:t>
      </w:r>
      <w:r w:rsidRPr="000C56B0">
        <w:rPr>
          <w:rFonts w:ascii="Times New Roman" w:hAnsi="Times New Roman"/>
          <w:sz w:val="124"/>
          <w:szCs w:val="124"/>
          <w:rtl/>
        </w:rPr>
        <w:t xml:space="preserve"> </w:t>
      </w:r>
      <w:r w:rsidRPr="000C56B0">
        <w:rPr>
          <w:rFonts w:ascii="Times New Roman" w:hAnsi="Times New Roman" w:hint="cs"/>
          <w:sz w:val="124"/>
          <w:szCs w:val="124"/>
          <w:rtl/>
        </w:rPr>
        <w:t>يُحِبُّ</w:t>
      </w:r>
      <w:r w:rsidRPr="000C56B0">
        <w:rPr>
          <w:rFonts w:ascii="Times New Roman" w:hAnsi="Times New Roman"/>
          <w:sz w:val="124"/>
          <w:szCs w:val="124"/>
          <w:rtl/>
        </w:rPr>
        <w:t xml:space="preserve"> </w:t>
      </w:r>
      <w:r w:rsidRPr="000C56B0">
        <w:rPr>
          <w:rFonts w:ascii="Times New Roman" w:hAnsi="Times New Roman" w:hint="cs"/>
          <w:sz w:val="124"/>
          <w:szCs w:val="124"/>
          <w:rtl/>
        </w:rPr>
        <w:t>لَمْ</w:t>
      </w:r>
      <w:r w:rsidRPr="000C56B0">
        <w:rPr>
          <w:rFonts w:ascii="Times New Roman" w:hAnsi="Times New Roman"/>
          <w:sz w:val="124"/>
          <w:szCs w:val="124"/>
          <w:rtl/>
        </w:rPr>
        <w:t xml:space="preserve"> </w:t>
      </w:r>
      <w:r w:rsidRPr="000C56B0">
        <w:rPr>
          <w:rFonts w:ascii="Times New Roman" w:hAnsi="Times New Roman" w:hint="cs"/>
          <w:sz w:val="124"/>
          <w:szCs w:val="124"/>
          <w:rtl/>
        </w:rPr>
        <w:t>يَعْرِفِ</w:t>
      </w:r>
      <w:r w:rsidRPr="000C56B0">
        <w:rPr>
          <w:rFonts w:ascii="Times New Roman" w:hAnsi="Times New Roman"/>
          <w:sz w:val="124"/>
          <w:szCs w:val="124"/>
          <w:rtl/>
        </w:rPr>
        <w:t xml:space="preserve"> </w:t>
      </w:r>
      <w:r w:rsidRPr="000C56B0">
        <w:rPr>
          <w:rFonts w:ascii="Times New Roman" w:hAnsi="Times New Roman" w:hint="cs"/>
          <w:sz w:val="124"/>
          <w:szCs w:val="124"/>
          <w:rtl/>
        </w:rPr>
        <w:t>اللهَ،</w:t>
      </w:r>
      <w:r w:rsidRPr="000C56B0">
        <w:rPr>
          <w:rFonts w:ascii="Times New Roman" w:hAnsi="Times New Roman"/>
          <w:sz w:val="124"/>
          <w:szCs w:val="124"/>
          <w:rtl/>
        </w:rPr>
        <w:t xml:space="preserve"> </w:t>
      </w:r>
      <w:r w:rsidRPr="000C56B0">
        <w:rPr>
          <w:rFonts w:ascii="Times New Roman" w:hAnsi="Times New Roman" w:hint="cs"/>
          <w:sz w:val="124"/>
          <w:szCs w:val="124"/>
          <w:rtl/>
        </w:rPr>
        <w:t>لأَنَّ</w:t>
      </w:r>
      <w:r w:rsidRPr="000C56B0">
        <w:rPr>
          <w:rFonts w:ascii="Times New Roman" w:hAnsi="Times New Roman"/>
          <w:sz w:val="124"/>
          <w:szCs w:val="124"/>
          <w:rtl/>
        </w:rPr>
        <w:t xml:space="preserve"> </w:t>
      </w:r>
      <w:r w:rsidRPr="000C56B0">
        <w:rPr>
          <w:rFonts w:ascii="Times New Roman" w:hAnsi="Times New Roman" w:hint="cs"/>
          <w:sz w:val="124"/>
          <w:szCs w:val="124"/>
          <w:rtl/>
        </w:rPr>
        <w:t>اللهَ</w:t>
      </w:r>
      <w:r w:rsidRPr="000C56B0">
        <w:rPr>
          <w:rFonts w:ascii="Times New Roman" w:hAnsi="Times New Roman"/>
          <w:sz w:val="124"/>
          <w:szCs w:val="124"/>
          <w:rtl/>
        </w:rPr>
        <w:t xml:space="preserve"> </w:t>
      </w:r>
      <w:r w:rsidRPr="000C56B0">
        <w:rPr>
          <w:rFonts w:ascii="Times New Roman" w:hAnsi="Times New Roman" w:hint="cs"/>
          <w:sz w:val="124"/>
          <w:szCs w:val="124"/>
          <w:rtl/>
        </w:rPr>
        <w:t>مَحَبَّةٌ</w:t>
      </w:r>
      <w:r w:rsidRPr="000C56B0">
        <w:rPr>
          <w:rFonts w:ascii="Times New Roman" w:hAnsi="Times New Roman"/>
          <w:sz w:val="124"/>
          <w:szCs w:val="124"/>
        </w:rPr>
        <w:t>.</w:t>
      </w:r>
      <w:bookmarkEnd w:id="0"/>
    </w:p>
    <w:sectPr w:rsidR="007115B7" w:rsidRPr="000C56B0" w:rsidSect="007115B7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B7"/>
    <w:rsid w:val="00065006"/>
    <w:rsid w:val="000C56B0"/>
    <w:rsid w:val="00651652"/>
    <w:rsid w:val="006A06DA"/>
    <w:rsid w:val="006D125B"/>
    <w:rsid w:val="007115B7"/>
    <w:rsid w:val="00796848"/>
    <w:rsid w:val="00AF4F0E"/>
    <w:rsid w:val="00C45969"/>
    <w:rsid w:val="00E24B4E"/>
    <w:rsid w:val="00E4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5B7"/>
    <w:pPr>
      <w:keepNext/>
      <w:outlineLvl w:val="0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5B7"/>
    <w:rPr>
      <w:sz w:val="72"/>
      <w:szCs w:val="72"/>
    </w:rPr>
  </w:style>
  <w:style w:type="paragraph" w:styleId="BodyText">
    <w:name w:val="Body Text"/>
    <w:basedOn w:val="Normal"/>
    <w:link w:val="BodyTextChar"/>
    <w:uiPriority w:val="99"/>
    <w:unhideWhenUsed/>
    <w:rsid w:val="007115B7"/>
    <w:rPr>
      <w:rFonts w:ascii="Arial Black" w:hAnsi="Arial Black" w:cs="Times New Roman"/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uiPriority w:val="99"/>
    <w:rsid w:val="007115B7"/>
    <w:rPr>
      <w:rFonts w:ascii="Arial Black" w:hAnsi="Arial Black" w:cs="Times New Roman"/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B7"/>
    <w:rPr>
      <w:rFonts w:ascii="Tahoma" w:hAnsi="Tahoma" w:cs="Tahoma"/>
      <w:sz w:val="16"/>
      <w:szCs w:val="16"/>
    </w:rPr>
  </w:style>
  <w:style w:type="paragraph" w:customStyle="1" w:styleId="SVB">
    <w:name w:val="SVB"/>
    <w:rsid w:val="00C45969"/>
    <w:pPr>
      <w:bidi/>
      <w:spacing w:after="0" w:line="240" w:lineRule="auto"/>
      <w:ind w:left="576" w:hanging="576"/>
    </w:pPr>
    <w:rPr>
      <w:rFonts w:ascii="Times New Roman" w:eastAsia="Times New Roman" w:hAnsi="Times New Roman" w:cs="Simplified Arabic"/>
      <w:noProof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5B7"/>
    <w:pPr>
      <w:keepNext/>
      <w:outlineLvl w:val="0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5B7"/>
    <w:rPr>
      <w:sz w:val="72"/>
      <w:szCs w:val="72"/>
    </w:rPr>
  </w:style>
  <w:style w:type="paragraph" w:styleId="BodyText">
    <w:name w:val="Body Text"/>
    <w:basedOn w:val="Normal"/>
    <w:link w:val="BodyTextChar"/>
    <w:uiPriority w:val="99"/>
    <w:unhideWhenUsed/>
    <w:rsid w:val="007115B7"/>
    <w:rPr>
      <w:rFonts w:ascii="Arial Black" w:hAnsi="Arial Black" w:cs="Times New Roman"/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uiPriority w:val="99"/>
    <w:rsid w:val="007115B7"/>
    <w:rPr>
      <w:rFonts w:ascii="Arial Black" w:hAnsi="Arial Black" w:cs="Times New Roman"/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B7"/>
    <w:rPr>
      <w:rFonts w:ascii="Tahoma" w:hAnsi="Tahoma" w:cs="Tahoma"/>
      <w:sz w:val="16"/>
      <w:szCs w:val="16"/>
    </w:rPr>
  </w:style>
  <w:style w:type="paragraph" w:customStyle="1" w:styleId="SVB">
    <w:name w:val="SVB"/>
    <w:rsid w:val="00C45969"/>
    <w:pPr>
      <w:bidi/>
      <w:spacing w:after="0" w:line="240" w:lineRule="auto"/>
      <w:ind w:left="576" w:hanging="576"/>
    </w:pPr>
    <w:rPr>
      <w:rFonts w:ascii="Times New Roman" w:eastAsia="Times New Roman" w:hAnsi="Times New Roman" w:cs="Simplified Arabic"/>
      <w:noProof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6</cp:revision>
  <dcterms:created xsi:type="dcterms:W3CDTF">2016-07-12T12:55:00Z</dcterms:created>
  <dcterms:modified xsi:type="dcterms:W3CDTF">2016-07-12T13:05:00Z</dcterms:modified>
</cp:coreProperties>
</file>